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方正小标宋简体" w:hAnsi="方正小标宋简体" w:eastAsia="方正小标宋简体" w:cs="方正小标宋简体"/>
          <w:color w:val="000000" w:themeColor="text1"/>
          <w:sz w:val="28"/>
          <w:szCs w:val="28"/>
          <w:shd w:val="clear" w:color="auto" w:fill="FFFFFF"/>
          <w:lang w:val="en-US" w:eastAsia="zh-CN"/>
          <w14:textFill>
            <w14:solidFill>
              <w14:schemeClr w14:val="tx1"/>
            </w14:solidFill>
          </w14:textFill>
        </w:rPr>
      </w:pPr>
      <w:r>
        <w:rPr>
          <w:rFonts w:hint="eastAsia" w:ascii="方正小标宋简体" w:hAnsi="方正小标宋简体" w:eastAsia="方正小标宋简体" w:cs="方正小标宋简体"/>
          <w:color w:val="000000" w:themeColor="text1"/>
          <w:sz w:val="28"/>
          <w:szCs w:val="28"/>
          <w:shd w:val="clear" w:color="auto" w:fill="FFFFFF"/>
          <w:lang w:eastAsia="zh-CN"/>
          <w14:textFill>
            <w14:solidFill>
              <w14:schemeClr w14:val="tx1"/>
            </w14:solidFill>
          </w14:textFill>
        </w:rPr>
        <w:t>附件</w:t>
      </w:r>
      <w:r>
        <w:rPr>
          <w:rFonts w:hint="eastAsia" w:ascii="方正小标宋简体" w:hAnsi="方正小标宋简体" w:eastAsia="方正小标宋简体" w:cs="方正小标宋简体"/>
          <w:color w:val="000000" w:themeColor="text1"/>
          <w:sz w:val="28"/>
          <w:szCs w:val="28"/>
          <w:shd w:val="clear" w:color="auto" w:fill="FFFFFF"/>
          <w:lang w:val="en-US" w:eastAsia="zh-CN"/>
          <w14:textFill>
            <w14:solidFill>
              <w14:schemeClr w14:val="tx1"/>
            </w14:solidFill>
          </w14:textFill>
        </w:rPr>
        <w:t>3</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小标宋简体" w:hAnsi="方正小标宋简体" w:eastAsia="方正小标宋简体" w:cs="方正小标宋简体"/>
          <w:color w:val="000000" w:themeColor="text1"/>
          <w:sz w:val="28"/>
          <w:szCs w:val="28"/>
          <w:shd w:val="clear" w:color="auto" w:fill="FFFFFF"/>
          <w14:textFill>
            <w14:solidFill>
              <w14:schemeClr w14:val="tx1"/>
            </w14:solidFill>
          </w14:textFill>
        </w:rPr>
      </w:pPr>
      <w:r>
        <w:rPr>
          <w:rFonts w:hint="eastAsia" w:ascii="方正小标宋简体" w:hAnsi="方正小标宋简体" w:eastAsia="方正小标宋简体" w:cs="方正小标宋简体"/>
          <w:color w:val="000000" w:themeColor="text1"/>
          <w:sz w:val="36"/>
          <w:szCs w:val="36"/>
          <w:shd w:val="clear" w:color="auto" w:fill="FFFFFF"/>
          <w:lang w:eastAsia="zh-CN"/>
          <w14:textFill>
            <w14:solidFill>
              <w14:schemeClr w14:val="tx1"/>
            </w14:solidFill>
          </w14:textFill>
        </w:rPr>
        <w:t>考生个人</w:t>
      </w:r>
      <w:r>
        <w:rPr>
          <w:rFonts w:hint="eastAsia" w:ascii="方正小标宋简体" w:hAnsi="方正小标宋简体" w:eastAsia="方正小标宋简体" w:cs="方正小标宋简体"/>
          <w:color w:val="000000" w:themeColor="text1"/>
          <w:sz w:val="36"/>
          <w:szCs w:val="36"/>
          <w:shd w:val="clear" w:color="auto" w:fill="FFFFFF"/>
          <w14:textFill>
            <w14:solidFill>
              <w14:schemeClr w14:val="tx1"/>
            </w14:solidFill>
          </w14:textFill>
        </w:rPr>
        <w:t>健康申报表</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小标宋简体" w:hAnsi="方正小标宋简体" w:eastAsia="方正小标宋简体" w:cs="方正小标宋简体"/>
          <w:color w:val="000000" w:themeColor="text1"/>
          <w:sz w:val="28"/>
          <w:szCs w:val="28"/>
          <w:shd w:val="clear" w:color="auto" w:fill="FFFFFF"/>
          <w14:textFill>
            <w14:solidFill>
              <w14:schemeClr w14:val="tx1"/>
            </w14:solidFill>
          </w14:textFill>
        </w:rPr>
      </w:pPr>
    </w:p>
    <w:tbl>
      <w:tblPr>
        <w:tblStyle w:val="4"/>
        <w:tblW w:w="913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34"/>
        <w:gridCol w:w="1982"/>
        <w:gridCol w:w="851"/>
        <w:gridCol w:w="1370"/>
        <w:gridCol w:w="1530"/>
        <w:gridCol w:w="785"/>
        <w:gridCol w:w="9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3" w:hRule="atLeast"/>
        </w:trPr>
        <w:tc>
          <w:tcPr>
            <w:tcW w:w="163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26"/>
                <w:szCs w:val="26"/>
              </w:rPr>
            </w:pPr>
            <w:r>
              <w:rPr>
                <w:rFonts w:hint="eastAsia" w:ascii="宋体" w:hAnsi="宋体" w:eastAsia="宋体" w:cs="宋体"/>
                <w:sz w:val="26"/>
                <w:szCs w:val="26"/>
              </w:rPr>
              <w:t>姓名</w:t>
            </w:r>
          </w:p>
        </w:tc>
        <w:tc>
          <w:tcPr>
            <w:tcW w:w="198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26"/>
                <w:szCs w:val="26"/>
              </w:rPr>
            </w:pPr>
          </w:p>
        </w:tc>
        <w:tc>
          <w:tcPr>
            <w:tcW w:w="8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26"/>
                <w:szCs w:val="26"/>
              </w:rPr>
            </w:pPr>
            <w:r>
              <w:rPr>
                <w:rFonts w:hint="eastAsia" w:ascii="宋体" w:hAnsi="宋体" w:eastAsia="宋体" w:cs="宋体"/>
                <w:sz w:val="26"/>
                <w:szCs w:val="26"/>
              </w:rPr>
              <w:t>性别</w:t>
            </w:r>
          </w:p>
        </w:tc>
        <w:tc>
          <w:tcPr>
            <w:tcW w:w="1370"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26"/>
                <w:szCs w:val="26"/>
              </w:rPr>
            </w:pPr>
          </w:p>
        </w:tc>
        <w:tc>
          <w:tcPr>
            <w:tcW w:w="1530" w:type="dxa"/>
            <w:tcBorders>
              <w:top w:val="single" w:color="000000" w:sz="4" w:space="0"/>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26"/>
                <w:szCs w:val="26"/>
                <w:lang w:eastAsia="zh-CN"/>
              </w:rPr>
            </w:pPr>
            <w:r>
              <w:rPr>
                <w:rFonts w:hint="eastAsia" w:ascii="宋体" w:hAnsi="宋体" w:eastAsia="宋体" w:cs="宋体"/>
                <w:sz w:val="26"/>
                <w:szCs w:val="26"/>
                <w:lang w:eastAsia="zh-CN"/>
              </w:rPr>
              <w:t>出生年月</w:t>
            </w:r>
          </w:p>
        </w:tc>
        <w:tc>
          <w:tcPr>
            <w:tcW w:w="1770" w:type="dxa"/>
            <w:gridSpan w:val="2"/>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宋体" w:hAnsi="宋体" w:eastAsia="宋体" w:cs="宋体"/>
                <w:sz w:val="26"/>
                <w:szCs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9" w:hRule="atLeast"/>
        </w:trPr>
        <w:tc>
          <w:tcPr>
            <w:tcW w:w="1634"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sz w:val="26"/>
                <w:szCs w:val="26"/>
              </w:rPr>
            </w:pPr>
            <w:r>
              <w:rPr>
                <w:rFonts w:hint="eastAsia" w:ascii="宋体" w:hAnsi="宋体" w:eastAsia="宋体" w:cs="宋体"/>
                <w:sz w:val="26"/>
                <w:szCs w:val="26"/>
              </w:rPr>
              <w:t>身份证号码</w:t>
            </w:r>
          </w:p>
        </w:tc>
        <w:tc>
          <w:tcPr>
            <w:tcW w:w="4203" w:type="dxa"/>
            <w:gridSpan w:val="3"/>
            <w:tcBorders>
              <w:top w:val="single" w:color="000000" w:sz="4" w:space="0"/>
              <w:left w:val="single" w:color="000000" w:sz="4" w:space="0"/>
              <w:bottom w:val="single" w:color="000000" w:sz="4" w:space="0"/>
              <w:right w:val="single" w:color="auto" w:sz="4" w:space="0"/>
            </w:tcBorders>
            <w:vAlign w:val="center"/>
          </w:tcPr>
          <w:p>
            <w:pPr>
              <w:spacing w:line="300" w:lineRule="exact"/>
              <w:jc w:val="center"/>
              <w:rPr>
                <w:rFonts w:hint="eastAsia" w:ascii="宋体" w:hAnsi="宋体" w:eastAsia="宋体" w:cs="宋体"/>
                <w:sz w:val="26"/>
                <w:szCs w:val="26"/>
              </w:rPr>
            </w:pPr>
          </w:p>
        </w:tc>
        <w:tc>
          <w:tcPr>
            <w:tcW w:w="1530" w:type="dxa"/>
            <w:tcBorders>
              <w:top w:val="single" w:color="000000" w:sz="4" w:space="0"/>
              <w:left w:val="single" w:color="auto" w:sz="4" w:space="0"/>
              <w:bottom w:val="single" w:color="000000" w:sz="4" w:space="0"/>
              <w:right w:val="single" w:color="auto" w:sz="4" w:space="0"/>
            </w:tcBorders>
            <w:vAlign w:val="center"/>
          </w:tcPr>
          <w:p>
            <w:pPr>
              <w:spacing w:line="300" w:lineRule="exact"/>
              <w:jc w:val="center"/>
              <w:rPr>
                <w:rFonts w:hint="default" w:ascii="宋体" w:hAnsi="宋体" w:eastAsia="宋体" w:cs="宋体"/>
                <w:sz w:val="26"/>
                <w:szCs w:val="26"/>
                <w:lang w:val="en-US" w:eastAsia="zh-CN"/>
              </w:rPr>
            </w:pPr>
            <w:r>
              <w:rPr>
                <w:rFonts w:hint="default" w:ascii="宋体" w:hAnsi="宋体" w:eastAsia="宋体" w:cs="宋体"/>
                <w:sz w:val="26"/>
                <w:szCs w:val="26"/>
                <w:lang w:val="en-US" w:eastAsia="zh-CN"/>
              </w:rPr>
              <w:t>联系电话</w:t>
            </w:r>
          </w:p>
        </w:tc>
        <w:tc>
          <w:tcPr>
            <w:tcW w:w="1770" w:type="dxa"/>
            <w:gridSpan w:val="2"/>
            <w:tcBorders>
              <w:top w:val="single" w:color="000000" w:sz="4" w:space="0"/>
              <w:left w:val="single" w:color="auto" w:sz="4" w:space="0"/>
              <w:bottom w:val="single" w:color="000000" w:sz="4" w:space="0"/>
              <w:right w:val="single" w:color="000000" w:sz="4" w:space="0"/>
            </w:tcBorders>
            <w:vAlign w:val="center"/>
          </w:tcPr>
          <w:p>
            <w:pPr>
              <w:spacing w:line="300" w:lineRule="exact"/>
              <w:jc w:val="center"/>
              <w:rPr>
                <w:rFonts w:hint="eastAsia" w:ascii="宋体" w:hAnsi="宋体" w:eastAsia="宋体" w:cs="宋体"/>
                <w:sz w:val="26"/>
                <w:szCs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5" w:hRule="atLeast"/>
        </w:trPr>
        <w:tc>
          <w:tcPr>
            <w:tcW w:w="1634" w:type="dxa"/>
            <w:tcBorders>
              <w:top w:val="single" w:color="000000" w:sz="4" w:space="0"/>
              <w:left w:val="single" w:color="000000" w:sz="4" w:space="0"/>
              <w:bottom w:val="single" w:color="000000" w:sz="4" w:space="0"/>
              <w:right w:val="single" w:color="auto" w:sz="4" w:space="0"/>
            </w:tcBorders>
            <w:vAlign w:val="center"/>
          </w:tcPr>
          <w:p>
            <w:pPr>
              <w:spacing w:line="300" w:lineRule="exact"/>
              <w:jc w:val="center"/>
              <w:rPr>
                <w:rFonts w:hint="eastAsia" w:ascii="宋体" w:hAnsi="宋体" w:eastAsia="宋体" w:cs="宋体"/>
                <w:sz w:val="26"/>
                <w:szCs w:val="26"/>
              </w:rPr>
            </w:pPr>
            <w:r>
              <w:rPr>
                <w:rFonts w:hint="eastAsia" w:ascii="宋体" w:hAnsi="宋体" w:eastAsia="宋体" w:cs="宋体"/>
                <w:sz w:val="26"/>
                <w:szCs w:val="26"/>
              </w:rPr>
              <w:t>健康码</w:t>
            </w:r>
          </w:p>
        </w:tc>
        <w:tc>
          <w:tcPr>
            <w:tcW w:w="6518" w:type="dxa"/>
            <w:gridSpan w:val="5"/>
            <w:tcBorders>
              <w:top w:val="single" w:color="000000" w:sz="4" w:space="0"/>
              <w:left w:val="single" w:color="auto" w:sz="4" w:space="0"/>
              <w:bottom w:val="single" w:color="000000" w:sz="4" w:space="0"/>
              <w:right w:val="single" w:color="000000" w:sz="4" w:space="0"/>
            </w:tcBorders>
            <w:vAlign w:val="center"/>
          </w:tcPr>
          <w:p>
            <w:pPr>
              <w:spacing w:line="300" w:lineRule="exact"/>
              <w:rPr>
                <w:rFonts w:hint="eastAsia" w:ascii="宋体" w:hAnsi="宋体" w:eastAsia="宋体" w:cs="宋体"/>
                <w:sz w:val="26"/>
                <w:szCs w:val="26"/>
              </w:rPr>
            </w:pPr>
            <w:r>
              <w:rPr>
                <w:rFonts w:hint="eastAsia" w:ascii="宋体" w:hAnsi="宋体" w:eastAsia="宋体" w:cs="宋体"/>
                <w:sz w:val="26"/>
                <w:szCs w:val="26"/>
              </w:rPr>
              <w:t>是否已申领并取得浙江“健康码”绿码</w:t>
            </w:r>
          </w:p>
        </w:tc>
        <w:tc>
          <w:tcPr>
            <w:tcW w:w="985"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sz w:val="26"/>
                <w:szCs w:val="26"/>
              </w:rPr>
            </w:pPr>
            <w:r>
              <w:rPr>
                <w:rFonts w:hint="eastAsia" w:ascii="宋体" w:hAnsi="宋体" w:eastAsia="宋体" w:cs="宋体"/>
                <w:sz w:val="26"/>
                <w:szCs w:val="26"/>
              </w:rPr>
              <w:t>口是</w:t>
            </w:r>
          </w:p>
          <w:p>
            <w:pPr>
              <w:spacing w:line="300" w:lineRule="exact"/>
              <w:jc w:val="center"/>
              <w:rPr>
                <w:rFonts w:hint="eastAsia" w:ascii="宋体" w:hAnsi="宋体" w:eastAsia="宋体" w:cs="宋体"/>
                <w:sz w:val="26"/>
                <w:szCs w:val="26"/>
              </w:rPr>
            </w:pPr>
            <w:r>
              <w:rPr>
                <w:rFonts w:hint="eastAsia" w:ascii="宋体" w:hAnsi="宋体" w:eastAsia="宋体" w:cs="宋体"/>
                <w:sz w:val="26"/>
                <w:szCs w:val="26"/>
              </w:rPr>
              <w:t>口否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5" w:hRule="atLeast"/>
        </w:trPr>
        <w:tc>
          <w:tcPr>
            <w:tcW w:w="1634" w:type="dxa"/>
            <w:tcBorders>
              <w:top w:val="single" w:color="000000" w:sz="4" w:space="0"/>
              <w:left w:val="single" w:color="000000" w:sz="4" w:space="0"/>
              <w:bottom w:val="single" w:color="000000" w:sz="4" w:space="0"/>
              <w:right w:val="single" w:color="auto" w:sz="4" w:space="0"/>
            </w:tcBorders>
            <w:vAlign w:val="center"/>
          </w:tcPr>
          <w:p>
            <w:pPr>
              <w:spacing w:line="300" w:lineRule="exact"/>
              <w:jc w:val="center"/>
              <w:rPr>
                <w:rFonts w:hint="eastAsia" w:ascii="宋体" w:hAnsi="宋体" w:eastAsia="宋体" w:cs="宋体"/>
                <w:sz w:val="26"/>
                <w:szCs w:val="26"/>
              </w:rPr>
            </w:pPr>
            <w:r>
              <w:rPr>
                <w:rFonts w:hint="eastAsia" w:ascii="宋体" w:hAnsi="宋体" w:eastAsia="宋体" w:cs="宋体"/>
                <w:sz w:val="26"/>
                <w:szCs w:val="26"/>
              </w:rPr>
              <w:t>行程卡</w:t>
            </w:r>
          </w:p>
        </w:tc>
        <w:tc>
          <w:tcPr>
            <w:tcW w:w="6518" w:type="dxa"/>
            <w:gridSpan w:val="5"/>
            <w:tcBorders>
              <w:top w:val="single" w:color="000000" w:sz="4" w:space="0"/>
              <w:left w:val="single" w:color="auto" w:sz="4" w:space="0"/>
              <w:bottom w:val="single" w:color="000000" w:sz="4" w:space="0"/>
              <w:right w:val="single" w:color="000000" w:sz="4" w:space="0"/>
            </w:tcBorders>
            <w:vAlign w:val="center"/>
          </w:tcPr>
          <w:p>
            <w:pPr>
              <w:spacing w:line="300" w:lineRule="exact"/>
              <w:rPr>
                <w:rFonts w:hint="eastAsia" w:ascii="宋体" w:hAnsi="宋体" w:eastAsia="宋体" w:cs="宋体"/>
                <w:sz w:val="26"/>
                <w:szCs w:val="26"/>
              </w:rPr>
            </w:pPr>
            <w:r>
              <w:rPr>
                <w:rFonts w:hint="eastAsia" w:ascii="宋体" w:hAnsi="宋体" w:eastAsia="宋体" w:cs="宋体"/>
                <w:sz w:val="26"/>
                <w:szCs w:val="26"/>
              </w:rPr>
              <w:t>行程卡是否绿卡</w:t>
            </w:r>
          </w:p>
        </w:tc>
        <w:tc>
          <w:tcPr>
            <w:tcW w:w="985"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sz w:val="26"/>
                <w:szCs w:val="26"/>
              </w:rPr>
            </w:pPr>
            <w:r>
              <w:rPr>
                <w:rFonts w:hint="eastAsia" w:ascii="宋体" w:hAnsi="宋体" w:eastAsia="宋体" w:cs="宋体"/>
                <w:sz w:val="26"/>
                <w:szCs w:val="26"/>
              </w:rPr>
              <w:t>口是</w:t>
            </w:r>
          </w:p>
          <w:p>
            <w:pPr>
              <w:spacing w:line="300" w:lineRule="exact"/>
              <w:jc w:val="center"/>
              <w:rPr>
                <w:rFonts w:hint="eastAsia" w:ascii="宋体" w:hAnsi="宋体" w:eastAsia="宋体" w:cs="宋体"/>
                <w:sz w:val="26"/>
                <w:szCs w:val="26"/>
              </w:rPr>
            </w:pPr>
            <w:r>
              <w:rPr>
                <w:rFonts w:hint="eastAsia" w:ascii="宋体" w:hAnsi="宋体" w:eastAsia="宋体" w:cs="宋体"/>
                <w:sz w:val="26"/>
                <w:szCs w:val="26"/>
              </w:rPr>
              <w:t>口否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3" w:hRule="atLeast"/>
        </w:trPr>
        <w:tc>
          <w:tcPr>
            <w:tcW w:w="1634" w:type="dxa"/>
            <w:tcBorders>
              <w:top w:val="single" w:color="000000" w:sz="4" w:space="0"/>
              <w:left w:val="single" w:color="000000" w:sz="4" w:space="0"/>
              <w:bottom w:val="single" w:color="000000" w:sz="4" w:space="0"/>
              <w:right w:val="single" w:color="auto" w:sz="4" w:space="0"/>
            </w:tcBorders>
            <w:vAlign w:val="center"/>
          </w:tcPr>
          <w:p>
            <w:pPr>
              <w:spacing w:line="300" w:lineRule="exact"/>
              <w:jc w:val="center"/>
              <w:rPr>
                <w:rFonts w:hint="eastAsia" w:ascii="宋体" w:hAnsi="宋体" w:eastAsia="宋体" w:cs="宋体"/>
                <w:sz w:val="26"/>
                <w:szCs w:val="26"/>
              </w:rPr>
            </w:pPr>
            <w:r>
              <w:rPr>
                <w:rFonts w:hint="eastAsia" w:ascii="宋体" w:hAnsi="宋体" w:eastAsia="宋体" w:cs="宋体"/>
                <w:sz w:val="26"/>
                <w:szCs w:val="26"/>
              </w:rPr>
              <w:t>新冠病毒核</w:t>
            </w:r>
          </w:p>
          <w:p>
            <w:pPr>
              <w:spacing w:line="300" w:lineRule="exact"/>
              <w:jc w:val="center"/>
              <w:rPr>
                <w:rFonts w:hint="eastAsia" w:ascii="宋体" w:hAnsi="宋体" w:eastAsia="宋体" w:cs="宋体"/>
                <w:sz w:val="26"/>
                <w:szCs w:val="26"/>
              </w:rPr>
            </w:pPr>
            <w:r>
              <w:rPr>
                <w:rFonts w:hint="eastAsia" w:ascii="宋体" w:hAnsi="宋体" w:eastAsia="宋体" w:cs="宋体"/>
                <w:sz w:val="26"/>
                <w:szCs w:val="26"/>
              </w:rPr>
              <w:t>酸检测证明</w:t>
            </w:r>
          </w:p>
        </w:tc>
        <w:tc>
          <w:tcPr>
            <w:tcW w:w="6518" w:type="dxa"/>
            <w:gridSpan w:val="5"/>
            <w:tcBorders>
              <w:top w:val="single" w:color="000000" w:sz="4" w:space="0"/>
              <w:left w:val="single" w:color="auto" w:sz="4" w:space="0"/>
              <w:bottom w:val="single" w:color="000000" w:sz="4" w:space="0"/>
              <w:right w:val="single" w:color="000000" w:sz="4" w:space="0"/>
            </w:tcBorders>
            <w:vAlign w:val="center"/>
          </w:tcPr>
          <w:p>
            <w:pPr>
              <w:spacing w:line="300" w:lineRule="exact"/>
              <w:rPr>
                <w:rFonts w:hint="eastAsia" w:ascii="宋体" w:hAnsi="宋体" w:eastAsia="宋体" w:cs="宋体"/>
                <w:sz w:val="26"/>
                <w:szCs w:val="26"/>
              </w:rPr>
            </w:pPr>
            <w:r>
              <w:rPr>
                <w:rFonts w:hint="eastAsia" w:ascii="宋体" w:hAnsi="宋体" w:eastAsia="宋体" w:cs="宋体"/>
                <w:sz w:val="26"/>
                <w:szCs w:val="26"/>
              </w:rPr>
              <w:t>是否能提供参加</w:t>
            </w:r>
            <w:r>
              <w:rPr>
                <w:rFonts w:hint="eastAsia" w:ascii="宋体" w:hAnsi="宋体" w:eastAsia="宋体" w:cs="宋体"/>
                <w:sz w:val="26"/>
                <w:szCs w:val="26"/>
                <w:lang w:eastAsia="zh-CN"/>
              </w:rPr>
              <w:t>考试</w:t>
            </w:r>
            <w:r>
              <w:rPr>
                <w:rFonts w:hint="eastAsia" w:ascii="宋体" w:hAnsi="宋体" w:eastAsia="宋体" w:cs="宋体"/>
                <w:sz w:val="26"/>
                <w:szCs w:val="26"/>
              </w:rPr>
              <w:t>前48小时内新冠肺炎病毒核酸检测阴性证明</w:t>
            </w:r>
          </w:p>
        </w:tc>
        <w:tc>
          <w:tcPr>
            <w:tcW w:w="985"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sz w:val="26"/>
                <w:szCs w:val="26"/>
              </w:rPr>
            </w:pPr>
            <w:r>
              <w:rPr>
                <w:rFonts w:hint="eastAsia" w:ascii="宋体" w:hAnsi="宋体" w:eastAsia="宋体" w:cs="宋体"/>
                <w:sz w:val="26"/>
                <w:szCs w:val="26"/>
              </w:rPr>
              <w:t>口是</w:t>
            </w:r>
          </w:p>
          <w:p>
            <w:pPr>
              <w:spacing w:line="300" w:lineRule="exact"/>
              <w:jc w:val="center"/>
              <w:rPr>
                <w:rFonts w:hint="eastAsia" w:ascii="宋体" w:hAnsi="宋体" w:eastAsia="宋体" w:cs="宋体"/>
                <w:sz w:val="26"/>
                <w:szCs w:val="26"/>
              </w:rPr>
            </w:pPr>
            <w:r>
              <w:rPr>
                <w:rFonts w:hint="eastAsia" w:ascii="宋体" w:hAnsi="宋体" w:eastAsia="宋体" w:cs="宋体"/>
                <w:sz w:val="26"/>
                <w:szCs w:val="26"/>
              </w:rPr>
              <w:t>口否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0" w:hRule="atLeast"/>
        </w:trPr>
        <w:tc>
          <w:tcPr>
            <w:tcW w:w="1634" w:type="dxa"/>
            <w:vMerge w:val="restart"/>
            <w:tcBorders>
              <w:top w:val="single" w:color="000000" w:sz="4" w:space="0"/>
              <w:left w:val="single" w:color="000000" w:sz="4" w:space="0"/>
              <w:right w:val="single" w:color="auto" w:sz="4" w:space="0"/>
            </w:tcBorders>
            <w:vAlign w:val="center"/>
          </w:tcPr>
          <w:p>
            <w:pPr>
              <w:spacing w:line="300" w:lineRule="exact"/>
              <w:jc w:val="center"/>
              <w:rPr>
                <w:rFonts w:hint="eastAsia" w:ascii="宋体" w:hAnsi="宋体" w:eastAsia="宋体" w:cs="宋体"/>
                <w:sz w:val="26"/>
                <w:szCs w:val="26"/>
              </w:rPr>
            </w:pPr>
            <w:r>
              <w:rPr>
                <w:rFonts w:hint="eastAsia" w:ascii="宋体" w:hAnsi="宋体" w:eastAsia="宋体" w:cs="宋体"/>
                <w:sz w:val="26"/>
                <w:szCs w:val="26"/>
              </w:rPr>
              <w:t>旅居史</w:t>
            </w:r>
          </w:p>
        </w:tc>
        <w:tc>
          <w:tcPr>
            <w:tcW w:w="6518" w:type="dxa"/>
            <w:gridSpan w:val="5"/>
            <w:tcBorders>
              <w:top w:val="single" w:color="000000" w:sz="4" w:space="0"/>
              <w:left w:val="single" w:color="auto" w:sz="4" w:space="0"/>
              <w:bottom w:val="single" w:color="000000" w:sz="4" w:space="0"/>
              <w:right w:val="single" w:color="000000" w:sz="4" w:space="0"/>
            </w:tcBorders>
            <w:vAlign w:val="center"/>
          </w:tcPr>
          <w:p>
            <w:pPr>
              <w:spacing w:line="300" w:lineRule="exact"/>
              <w:rPr>
                <w:rFonts w:hint="eastAsia" w:ascii="宋体" w:hAnsi="宋体" w:eastAsia="宋体" w:cs="宋体"/>
                <w:sz w:val="26"/>
                <w:szCs w:val="26"/>
              </w:rPr>
            </w:pPr>
            <w:r>
              <w:rPr>
                <w:rFonts w:hint="eastAsia" w:ascii="宋体" w:hAnsi="宋体" w:eastAsia="宋体" w:cs="宋体"/>
                <w:sz w:val="26"/>
                <w:szCs w:val="26"/>
              </w:rPr>
              <w:t>考前</w:t>
            </w:r>
            <w:r>
              <w:rPr>
                <w:rFonts w:hint="eastAsia" w:ascii="宋体" w:hAnsi="宋体" w:eastAsia="宋体" w:cs="宋体"/>
                <w:sz w:val="26"/>
                <w:szCs w:val="26"/>
                <w:lang w:val="en-US" w:eastAsia="zh-CN"/>
              </w:rPr>
              <w:t>8</w:t>
            </w:r>
            <w:r>
              <w:rPr>
                <w:rFonts w:hint="eastAsia" w:ascii="宋体" w:hAnsi="宋体" w:eastAsia="宋体" w:cs="宋体"/>
                <w:sz w:val="26"/>
                <w:szCs w:val="26"/>
              </w:rPr>
              <w:t>天内是否有国（境）外旅居史</w:t>
            </w:r>
          </w:p>
        </w:tc>
        <w:tc>
          <w:tcPr>
            <w:tcW w:w="985"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sz w:val="26"/>
                <w:szCs w:val="26"/>
              </w:rPr>
            </w:pPr>
            <w:r>
              <w:rPr>
                <w:rFonts w:hint="eastAsia" w:ascii="宋体" w:hAnsi="宋体" w:eastAsia="宋体" w:cs="宋体"/>
                <w:sz w:val="26"/>
                <w:szCs w:val="26"/>
              </w:rPr>
              <w:t>口是</w:t>
            </w:r>
          </w:p>
          <w:p>
            <w:pPr>
              <w:spacing w:line="300" w:lineRule="exact"/>
              <w:jc w:val="center"/>
              <w:rPr>
                <w:rFonts w:hint="eastAsia" w:ascii="宋体" w:hAnsi="宋体" w:eastAsia="宋体" w:cs="宋体"/>
                <w:sz w:val="26"/>
                <w:szCs w:val="26"/>
              </w:rPr>
            </w:pPr>
            <w:r>
              <w:rPr>
                <w:rFonts w:hint="eastAsia" w:ascii="宋体" w:hAnsi="宋体" w:eastAsia="宋体" w:cs="宋体"/>
                <w:sz w:val="26"/>
                <w:szCs w:val="26"/>
              </w:rPr>
              <w:t>口否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6" w:hRule="atLeast"/>
        </w:trPr>
        <w:tc>
          <w:tcPr>
            <w:tcW w:w="1634" w:type="dxa"/>
            <w:vMerge w:val="continue"/>
            <w:tcBorders>
              <w:left w:val="single" w:color="000000" w:sz="4" w:space="0"/>
              <w:bottom w:val="single" w:color="000000" w:sz="4" w:space="0"/>
              <w:right w:val="single" w:color="auto" w:sz="4" w:space="0"/>
            </w:tcBorders>
            <w:vAlign w:val="center"/>
          </w:tcPr>
          <w:p>
            <w:pPr>
              <w:spacing w:line="300" w:lineRule="exact"/>
              <w:jc w:val="center"/>
              <w:rPr>
                <w:rFonts w:hint="eastAsia" w:ascii="宋体" w:hAnsi="宋体" w:eastAsia="宋体" w:cs="宋体"/>
                <w:sz w:val="26"/>
                <w:szCs w:val="26"/>
              </w:rPr>
            </w:pPr>
          </w:p>
        </w:tc>
        <w:tc>
          <w:tcPr>
            <w:tcW w:w="6518" w:type="dxa"/>
            <w:gridSpan w:val="5"/>
            <w:tcBorders>
              <w:top w:val="single" w:color="000000" w:sz="4" w:space="0"/>
              <w:left w:val="single" w:color="auto" w:sz="4" w:space="0"/>
              <w:bottom w:val="single" w:color="000000" w:sz="4" w:space="0"/>
              <w:right w:val="single" w:color="000000" w:sz="4" w:space="0"/>
            </w:tcBorders>
            <w:vAlign w:val="center"/>
          </w:tcPr>
          <w:p>
            <w:pPr>
              <w:spacing w:line="300" w:lineRule="exact"/>
              <w:rPr>
                <w:rFonts w:hint="eastAsia" w:ascii="宋体" w:hAnsi="宋体" w:eastAsia="宋体" w:cs="宋体"/>
                <w:sz w:val="26"/>
                <w:szCs w:val="26"/>
              </w:rPr>
            </w:pPr>
            <w:r>
              <w:rPr>
                <w:rFonts w:hint="eastAsia" w:ascii="宋体" w:hAnsi="宋体" w:eastAsia="宋体" w:cs="宋体"/>
                <w:sz w:val="26"/>
                <w:szCs w:val="26"/>
              </w:rPr>
              <w:t>考前7天内是否有国内</w:t>
            </w:r>
            <w:r>
              <w:rPr>
                <w:rFonts w:hint="eastAsia" w:ascii="宋体" w:hAnsi="宋体" w:eastAsia="宋体" w:cs="宋体"/>
                <w:sz w:val="26"/>
                <w:szCs w:val="26"/>
                <w:lang w:eastAsia="zh-CN"/>
              </w:rPr>
              <w:t>疫情</w:t>
            </w:r>
            <w:r>
              <w:rPr>
                <w:rFonts w:hint="eastAsia" w:ascii="宋体" w:hAnsi="宋体" w:eastAsia="宋体" w:cs="宋体"/>
                <w:sz w:val="26"/>
                <w:szCs w:val="26"/>
              </w:rPr>
              <w:t>风险地区旅居史</w:t>
            </w:r>
          </w:p>
        </w:tc>
        <w:tc>
          <w:tcPr>
            <w:tcW w:w="985"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sz w:val="26"/>
                <w:szCs w:val="26"/>
              </w:rPr>
            </w:pPr>
            <w:r>
              <w:rPr>
                <w:rFonts w:hint="eastAsia" w:ascii="宋体" w:hAnsi="宋体" w:eastAsia="宋体" w:cs="宋体"/>
                <w:sz w:val="26"/>
                <w:szCs w:val="26"/>
              </w:rPr>
              <w:t>口是</w:t>
            </w:r>
          </w:p>
          <w:p>
            <w:pPr>
              <w:spacing w:line="300" w:lineRule="exact"/>
              <w:jc w:val="center"/>
              <w:rPr>
                <w:rFonts w:hint="eastAsia" w:ascii="宋体" w:hAnsi="宋体" w:eastAsia="宋体" w:cs="宋体"/>
                <w:sz w:val="26"/>
                <w:szCs w:val="26"/>
              </w:rPr>
            </w:pPr>
            <w:r>
              <w:rPr>
                <w:rFonts w:hint="eastAsia" w:ascii="宋体" w:hAnsi="宋体" w:eastAsia="宋体" w:cs="宋体"/>
                <w:sz w:val="26"/>
                <w:szCs w:val="26"/>
              </w:rPr>
              <w:t>口否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9" w:hRule="atLeast"/>
        </w:trPr>
        <w:tc>
          <w:tcPr>
            <w:tcW w:w="1634" w:type="dxa"/>
            <w:tcBorders>
              <w:top w:val="single" w:color="000000" w:sz="4" w:space="0"/>
              <w:left w:val="single" w:color="000000" w:sz="4" w:space="0"/>
              <w:bottom w:val="single" w:color="000000" w:sz="4" w:space="0"/>
              <w:right w:val="single" w:color="auto" w:sz="4" w:space="0"/>
            </w:tcBorders>
            <w:vAlign w:val="center"/>
          </w:tcPr>
          <w:p>
            <w:pPr>
              <w:spacing w:line="300" w:lineRule="exact"/>
              <w:jc w:val="center"/>
              <w:rPr>
                <w:rFonts w:hint="eastAsia" w:ascii="宋体" w:hAnsi="宋体" w:eastAsia="宋体" w:cs="宋体"/>
                <w:sz w:val="26"/>
                <w:szCs w:val="26"/>
              </w:rPr>
            </w:pPr>
            <w:r>
              <w:rPr>
                <w:rFonts w:hint="eastAsia" w:ascii="宋体" w:hAnsi="宋体" w:eastAsia="宋体" w:cs="宋体"/>
                <w:sz w:val="26"/>
                <w:szCs w:val="26"/>
              </w:rPr>
              <w:t>重点人群</w:t>
            </w:r>
          </w:p>
          <w:p>
            <w:pPr>
              <w:spacing w:line="300" w:lineRule="exact"/>
              <w:jc w:val="center"/>
              <w:rPr>
                <w:rFonts w:hint="eastAsia" w:ascii="宋体" w:hAnsi="宋体" w:eastAsia="宋体" w:cs="宋体"/>
                <w:sz w:val="26"/>
                <w:szCs w:val="26"/>
              </w:rPr>
            </w:pPr>
            <w:r>
              <w:rPr>
                <w:rFonts w:hint="eastAsia" w:ascii="宋体" w:hAnsi="宋体" w:eastAsia="宋体" w:cs="宋体"/>
                <w:sz w:val="26"/>
                <w:szCs w:val="26"/>
              </w:rPr>
              <w:t>接触史</w:t>
            </w:r>
          </w:p>
        </w:tc>
        <w:tc>
          <w:tcPr>
            <w:tcW w:w="6518" w:type="dxa"/>
            <w:gridSpan w:val="5"/>
            <w:tcBorders>
              <w:top w:val="single" w:color="000000" w:sz="4" w:space="0"/>
              <w:left w:val="single" w:color="auto" w:sz="4" w:space="0"/>
              <w:bottom w:val="single" w:color="000000" w:sz="4" w:space="0"/>
              <w:right w:val="single" w:color="000000" w:sz="4" w:space="0"/>
            </w:tcBorders>
            <w:vAlign w:val="center"/>
          </w:tcPr>
          <w:p>
            <w:pPr>
              <w:spacing w:line="300" w:lineRule="exact"/>
              <w:rPr>
                <w:rFonts w:hint="eastAsia" w:ascii="宋体" w:hAnsi="宋体" w:eastAsia="宋体" w:cs="宋体"/>
                <w:sz w:val="26"/>
                <w:szCs w:val="26"/>
              </w:rPr>
            </w:pPr>
            <w:r>
              <w:rPr>
                <w:rFonts w:hint="eastAsia" w:ascii="宋体" w:hAnsi="宋体" w:eastAsia="宋体" w:cs="宋体"/>
                <w:sz w:val="26"/>
                <w:szCs w:val="26"/>
              </w:rPr>
              <w:t>考前</w:t>
            </w:r>
            <w:r>
              <w:rPr>
                <w:rFonts w:hint="eastAsia" w:ascii="宋体" w:hAnsi="宋体" w:eastAsia="宋体" w:cs="宋体"/>
                <w:sz w:val="26"/>
                <w:szCs w:val="26"/>
                <w:lang w:val="en-US" w:eastAsia="zh-CN"/>
              </w:rPr>
              <w:t>8</w:t>
            </w:r>
            <w:r>
              <w:rPr>
                <w:rFonts w:hint="eastAsia" w:ascii="宋体" w:hAnsi="宋体" w:eastAsia="宋体" w:cs="宋体"/>
                <w:sz w:val="26"/>
                <w:szCs w:val="26"/>
              </w:rPr>
              <w:t>天内是否接触过新冠肺炎确诊病例、疑似病例、无症状感染者或密切接触者</w:t>
            </w:r>
          </w:p>
        </w:tc>
        <w:tc>
          <w:tcPr>
            <w:tcW w:w="985"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sz w:val="26"/>
                <w:szCs w:val="26"/>
              </w:rPr>
            </w:pPr>
            <w:r>
              <w:rPr>
                <w:rFonts w:hint="eastAsia" w:ascii="宋体" w:hAnsi="宋体" w:eastAsia="宋体" w:cs="宋体"/>
                <w:sz w:val="26"/>
                <w:szCs w:val="26"/>
              </w:rPr>
              <w:t>口是</w:t>
            </w:r>
          </w:p>
          <w:p>
            <w:pPr>
              <w:spacing w:line="300" w:lineRule="exact"/>
              <w:jc w:val="center"/>
              <w:rPr>
                <w:rFonts w:hint="eastAsia" w:ascii="宋体" w:hAnsi="宋体" w:eastAsia="宋体" w:cs="宋体"/>
                <w:sz w:val="26"/>
                <w:szCs w:val="26"/>
              </w:rPr>
            </w:pPr>
            <w:r>
              <w:rPr>
                <w:rFonts w:hint="eastAsia" w:ascii="宋体" w:hAnsi="宋体" w:eastAsia="宋体" w:cs="宋体"/>
                <w:sz w:val="26"/>
                <w:szCs w:val="26"/>
              </w:rPr>
              <w:t>口否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2" w:hRule="atLeast"/>
        </w:trPr>
        <w:tc>
          <w:tcPr>
            <w:tcW w:w="1634" w:type="dxa"/>
            <w:vMerge w:val="restart"/>
            <w:tcBorders>
              <w:top w:val="single" w:color="000000" w:sz="4" w:space="0"/>
              <w:left w:val="single" w:color="000000" w:sz="4" w:space="0"/>
              <w:right w:val="single" w:color="auto" w:sz="4" w:space="0"/>
            </w:tcBorders>
            <w:vAlign w:val="center"/>
          </w:tcPr>
          <w:p>
            <w:pPr>
              <w:spacing w:line="300" w:lineRule="exact"/>
              <w:jc w:val="center"/>
              <w:rPr>
                <w:rFonts w:hint="eastAsia" w:ascii="宋体" w:hAnsi="宋体" w:eastAsia="宋体" w:cs="宋体"/>
                <w:sz w:val="26"/>
                <w:szCs w:val="26"/>
              </w:rPr>
            </w:pPr>
            <w:r>
              <w:rPr>
                <w:rFonts w:hint="eastAsia" w:ascii="宋体" w:hAnsi="宋体" w:eastAsia="宋体" w:cs="宋体"/>
                <w:sz w:val="26"/>
                <w:szCs w:val="26"/>
              </w:rPr>
              <w:t>既往史</w:t>
            </w:r>
          </w:p>
        </w:tc>
        <w:tc>
          <w:tcPr>
            <w:tcW w:w="6518" w:type="dxa"/>
            <w:gridSpan w:val="5"/>
            <w:tcBorders>
              <w:top w:val="single" w:color="000000" w:sz="4" w:space="0"/>
              <w:left w:val="single" w:color="auto" w:sz="4" w:space="0"/>
              <w:bottom w:val="single" w:color="000000" w:sz="4" w:space="0"/>
              <w:right w:val="single" w:color="000000" w:sz="4" w:space="0"/>
            </w:tcBorders>
            <w:vAlign w:val="center"/>
          </w:tcPr>
          <w:p>
            <w:pPr>
              <w:spacing w:line="300" w:lineRule="exact"/>
              <w:rPr>
                <w:rFonts w:hint="eastAsia" w:ascii="宋体" w:hAnsi="宋体" w:eastAsia="宋体" w:cs="宋体"/>
                <w:sz w:val="26"/>
                <w:szCs w:val="26"/>
              </w:rPr>
            </w:pPr>
            <w:r>
              <w:rPr>
                <w:rFonts w:hint="eastAsia" w:ascii="宋体" w:hAnsi="宋体" w:eastAsia="宋体" w:cs="宋体"/>
                <w:sz w:val="26"/>
                <w:szCs w:val="26"/>
              </w:rPr>
              <w:t>是否为既往新冠确诊病例、无症状感染者或密切接触者</w:t>
            </w:r>
          </w:p>
        </w:tc>
        <w:tc>
          <w:tcPr>
            <w:tcW w:w="985"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sz w:val="26"/>
                <w:szCs w:val="26"/>
              </w:rPr>
            </w:pPr>
            <w:r>
              <w:rPr>
                <w:rFonts w:hint="eastAsia" w:ascii="宋体" w:hAnsi="宋体" w:eastAsia="宋体" w:cs="宋体"/>
                <w:sz w:val="26"/>
                <w:szCs w:val="26"/>
              </w:rPr>
              <w:t>口是</w:t>
            </w:r>
          </w:p>
          <w:p>
            <w:pPr>
              <w:spacing w:line="300" w:lineRule="exact"/>
              <w:jc w:val="center"/>
              <w:rPr>
                <w:rFonts w:hint="eastAsia" w:ascii="宋体" w:hAnsi="宋体" w:eastAsia="宋体" w:cs="宋体"/>
                <w:sz w:val="26"/>
                <w:szCs w:val="26"/>
              </w:rPr>
            </w:pPr>
            <w:r>
              <w:rPr>
                <w:rFonts w:hint="eastAsia" w:ascii="宋体" w:hAnsi="宋体" w:eastAsia="宋体" w:cs="宋体"/>
                <w:sz w:val="26"/>
                <w:szCs w:val="26"/>
              </w:rPr>
              <w:t>口否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78" w:hRule="atLeast"/>
        </w:trPr>
        <w:tc>
          <w:tcPr>
            <w:tcW w:w="1634" w:type="dxa"/>
            <w:vMerge w:val="continue"/>
            <w:tcBorders>
              <w:left w:val="single" w:color="000000" w:sz="4" w:space="0"/>
              <w:bottom w:val="single" w:color="000000" w:sz="4" w:space="0"/>
              <w:right w:val="single" w:color="auto" w:sz="4" w:space="0"/>
            </w:tcBorders>
            <w:vAlign w:val="center"/>
          </w:tcPr>
          <w:p>
            <w:pPr>
              <w:spacing w:line="300" w:lineRule="exact"/>
              <w:jc w:val="center"/>
              <w:rPr>
                <w:rFonts w:hint="eastAsia" w:ascii="宋体" w:hAnsi="宋体" w:eastAsia="宋体" w:cs="宋体"/>
                <w:sz w:val="26"/>
                <w:szCs w:val="26"/>
              </w:rPr>
            </w:pPr>
          </w:p>
        </w:tc>
        <w:tc>
          <w:tcPr>
            <w:tcW w:w="6518" w:type="dxa"/>
            <w:gridSpan w:val="5"/>
            <w:tcBorders>
              <w:top w:val="single" w:color="000000" w:sz="4" w:space="0"/>
              <w:left w:val="single" w:color="auto" w:sz="4" w:space="0"/>
              <w:bottom w:val="single" w:color="000000" w:sz="4" w:space="0"/>
              <w:right w:val="single" w:color="000000" w:sz="4" w:space="0"/>
            </w:tcBorders>
            <w:vAlign w:val="center"/>
          </w:tcPr>
          <w:p>
            <w:pPr>
              <w:spacing w:line="300" w:lineRule="exact"/>
              <w:rPr>
                <w:rFonts w:hint="eastAsia" w:ascii="宋体" w:hAnsi="宋体" w:eastAsia="宋体" w:cs="宋体"/>
                <w:sz w:val="26"/>
                <w:szCs w:val="26"/>
              </w:rPr>
            </w:pPr>
            <w:r>
              <w:rPr>
                <w:rFonts w:hint="eastAsia" w:ascii="宋体" w:hAnsi="宋体" w:eastAsia="宋体" w:cs="宋体"/>
                <w:sz w:val="26"/>
                <w:szCs w:val="26"/>
              </w:rPr>
              <w:t>是否为隔离治疗中的新冠肺炎确诊病例、疑似病例、无症状感染者，以及集中隔离医学观察期、居家隔离医学观察期、居家健康监测期和日常健康监测期未满的其他人员</w:t>
            </w:r>
          </w:p>
        </w:tc>
        <w:tc>
          <w:tcPr>
            <w:tcW w:w="985"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sz w:val="26"/>
                <w:szCs w:val="26"/>
              </w:rPr>
            </w:pPr>
            <w:r>
              <w:rPr>
                <w:rFonts w:hint="eastAsia" w:ascii="宋体" w:hAnsi="宋体" w:eastAsia="宋体" w:cs="宋体"/>
                <w:sz w:val="26"/>
                <w:szCs w:val="26"/>
              </w:rPr>
              <w:t>口是</w:t>
            </w:r>
          </w:p>
          <w:p>
            <w:pPr>
              <w:spacing w:line="300" w:lineRule="exact"/>
              <w:jc w:val="center"/>
              <w:rPr>
                <w:rFonts w:hint="eastAsia" w:ascii="宋体" w:hAnsi="宋体" w:eastAsia="宋体" w:cs="宋体"/>
                <w:sz w:val="26"/>
                <w:szCs w:val="26"/>
              </w:rPr>
            </w:pPr>
            <w:r>
              <w:rPr>
                <w:rFonts w:hint="eastAsia" w:ascii="宋体" w:hAnsi="宋体" w:eastAsia="宋体" w:cs="宋体"/>
                <w:sz w:val="26"/>
                <w:szCs w:val="26"/>
              </w:rPr>
              <w:t>口否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13" w:hRule="atLeast"/>
        </w:trPr>
        <w:tc>
          <w:tcPr>
            <w:tcW w:w="1634" w:type="dxa"/>
            <w:tcBorders>
              <w:top w:val="single" w:color="000000" w:sz="4" w:space="0"/>
              <w:left w:val="single" w:color="000000" w:sz="4" w:space="0"/>
              <w:bottom w:val="single" w:color="000000" w:sz="4" w:space="0"/>
              <w:right w:val="single" w:color="auto" w:sz="4" w:space="0"/>
            </w:tcBorders>
            <w:vAlign w:val="center"/>
          </w:tcPr>
          <w:p>
            <w:pPr>
              <w:spacing w:line="300" w:lineRule="exact"/>
              <w:jc w:val="center"/>
              <w:rPr>
                <w:rFonts w:hint="eastAsia" w:ascii="宋体" w:hAnsi="宋体" w:eastAsia="宋体" w:cs="宋体"/>
                <w:sz w:val="26"/>
                <w:szCs w:val="26"/>
              </w:rPr>
            </w:pPr>
            <w:r>
              <w:rPr>
                <w:rFonts w:hint="eastAsia" w:ascii="宋体" w:hAnsi="宋体" w:eastAsia="宋体" w:cs="宋体"/>
                <w:sz w:val="26"/>
                <w:szCs w:val="26"/>
              </w:rPr>
              <w:t>健康状况</w:t>
            </w:r>
          </w:p>
        </w:tc>
        <w:tc>
          <w:tcPr>
            <w:tcW w:w="6518" w:type="dxa"/>
            <w:gridSpan w:val="5"/>
            <w:tcBorders>
              <w:top w:val="single" w:color="000000" w:sz="4" w:space="0"/>
              <w:left w:val="single" w:color="auto" w:sz="4" w:space="0"/>
              <w:bottom w:val="single" w:color="000000" w:sz="4" w:space="0"/>
              <w:right w:val="single" w:color="000000" w:sz="4" w:space="0"/>
            </w:tcBorders>
            <w:vAlign w:val="center"/>
          </w:tcPr>
          <w:p>
            <w:pPr>
              <w:spacing w:line="300" w:lineRule="exact"/>
              <w:rPr>
                <w:rFonts w:hint="eastAsia" w:ascii="宋体" w:hAnsi="宋体" w:eastAsia="宋体" w:cs="宋体"/>
                <w:sz w:val="26"/>
                <w:szCs w:val="26"/>
              </w:rPr>
            </w:pPr>
            <w:r>
              <w:rPr>
                <w:rFonts w:hint="eastAsia" w:ascii="宋体" w:hAnsi="宋体" w:eastAsia="宋体" w:cs="宋体"/>
                <w:sz w:val="26"/>
                <w:szCs w:val="26"/>
              </w:rPr>
              <w:t>考前14天内是否有过发热（腋温≥ 37.3℃）、干咳、乏力、嗅觉味觉减退、鼻塞、流涕、咽痛、结膜炎、肌痛和腹泻等十大类新冠肺炎可疑症状</w:t>
            </w:r>
          </w:p>
        </w:tc>
        <w:tc>
          <w:tcPr>
            <w:tcW w:w="985"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sz w:val="26"/>
                <w:szCs w:val="26"/>
              </w:rPr>
            </w:pPr>
            <w:r>
              <w:rPr>
                <w:rFonts w:hint="eastAsia" w:ascii="宋体" w:hAnsi="宋体" w:eastAsia="宋体" w:cs="宋体"/>
                <w:sz w:val="26"/>
                <w:szCs w:val="26"/>
              </w:rPr>
              <w:t>口是</w:t>
            </w:r>
          </w:p>
          <w:p>
            <w:pPr>
              <w:spacing w:line="300" w:lineRule="exact"/>
              <w:jc w:val="center"/>
              <w:rPr>
                <w:rFonts w:hint="eastAsia" w:ascii="宋体" w:hAnsi="宋体" w:eastAsia="宋体" w:cs="宋体"/>
                <w:sz w:val="26"/>
                <w:szCs w:val="26"/>
              </w:rPr>
            </w:pPr>
            <w:r>
              <w:rPr>
                <w:rFonts w:hint="eastAsia" w:ascii="宋体" w:hAnsi="宋体" w:eastAsia="宋体" w:cs="宋体"/>
                <w:sz w:val="26"/>
                <w:szCs w:val="26"/>
              </w:rPr>
              <w:t>口否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7" w:hRule="atLeast"/>
        </w:trPr>
        <w:tc>
          <w:tcPr>
            <w:tcW w:w="1634" w:type="dxa"/>
            <w:tcBorders>
              <w:top w:val="single" w:color="000000" w:sz="4" w:space="0"/>
              <w:left w:val="single" w:color="000000" w:sz="4" w:space="0"/>
              <w:bottom w:val="single" w:color="000000" w:sz="4" w:space="0"/>
              <w:right w:val="single" w:color="auto" w:sz="4" w:space="0"/>
            </w:tcBorders>
            <w:vAlign w:val="center"/>
          </w:tcPr>
          <w:p>
            <w:pPr>
              <w:spacing w:line="300" w:lineRule="exact"/>
              <w:jc w:val="center"/>
              <w:rPr>
                <w:rFonts w:hint="eastAsia" w:ascii="宋体" w:hAnsi="宋体" w:eastAsia="宋体" w:cs="宋体"/>
                <w:sz w:val="26"/>
                <w:szCs w:val="26"/>
              </w:rPr>
            </w:pPr>
            <w:r>
              <w:rPr>
                <w:rFonts w:hint="eastAsia" w:ascii="宋体" w:hAnsi="宋体" w:eastAsia="宋体" w:cs="宋体"/>
                <w:sz w:val="26"/>
                <w:szCs w:val="26"/>
              </w:rPr>
              <w:t>其他需申报的特殊情况</w:t>
            </w:r>
          </w:p>
        </w:tc>
        <w:tc>
          <w:tcPr>
            <w:tcW w:w="7503" w:type="dxa"/>
            <w:gridSpan w:val="6"/>
            <w:tcBorders>
              <w:top w:val="single" w:color="000000" w:sz="4" w:space="0"/>
              <w:left w:val="single" w:color="auto" w:sz="4" w:space="0"/>
              <w:bottom w:val="single" w:color="000000" w:sz="4" w:space="0"/>
              <w:right w:val="single" w:color="000000" w:sz="4" w:space="0"/>
            </w:tcBorders>
            <w:vAlign w:val="center"/>
          </w:tcPr>
          <w:p>
            <w:pPr>
              <w:spacing w:line="300" w:lineRule="exact"/>
              <w:jc w:val="center"/>
              <w:rPr>
                <w:rFonts w:hint="eastAsia" w:ascii="宋体" w:hAnsi="宋体" w:eastAsia="宋体" w:cs="宋体"/>
                <w:sz w:val="26"/>
                <w:szCs w:val="26"/>
              </w:rPr>
            </w:pPr>
          </w:p>
        </w:tc>
      </w:tr>
    </w:tbl>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本人承诺：</w:t>
      </w:r>
    </w:p>
    <w:p>
      <w:pPr>
        <w:keepNext w:val="0"/>
        <w:keepLines w:val="0"/>
        <w:pageBreakBefore w:val="0"/>
        <w:widowControl/>
        <w:kinsoku/>
        <w:wordWrap/>
        <w:overflowPunct/>
        <w:topLinePunct w:val="0"/>
        <w:autoSpaceDE/>
        <w:autoSpaceDN/>
        <w:bidi w:val="0"/>
        <w:adjustRightInd/>
        <w:snapToGrid/>
        <w:spacing w:line="400" w:lineRule="exact"/>
        <w:ind w:firstLine="420"/>
        <w:jc w:val="left"/>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【1】已详尽阅读考试公告及疫情防控有关告知事项说明，了解本人健康证明义务及考试防疫要求，自愿遵守考试期间疫情防控管理有关规定。</w:t>
      </w:r>
    </w:p>
    <w:p>
      <w:pPr>
        <w:keepNext w:val="0"/>
        <w:keepLines w:val="0"/>
        <w:pageBreakBefore w:val="0"/>
        <w:widowControl/>
        <w:kinsoku/>
        <w:wordWrap/>
        <w:overflowPunct/>
        <w:topLinePunct w:val="0"/>
        <w:autoSpaceDE/>
        <w:autoSpaceDN/>
        <w:bidi w:val="0"/>
        <w:adjustRightInd/>
        <w:snapToGrid/>
        <w:spacing w:line="400" w:lineRule="exact"/>
        <w:ind w:firstLine="420"/>
        <w:jc w:val="left"/>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【2】本人符合此次</w:t>
      </w:r>
      <w:r>
        <w:rPr>
          <w:rFonts w:hint="eastAsia" w:asciiTheme="majorEastAsia" w:hAnsiTheme="majorEastAsia" w:eastAsiaTheme="majorEastAsia" w:cstheme="majorEastAsia"/>
          <w:sz w:val="28"/>
          <w:szCs w:val="28"/>
          <w:lang w:eastAsia="zh-CN"/>
        </w:rPr>
        <w:t>考</w:t>
      </w:r>
      <w:r>
        <w:rPr>
          <w:rFonts w:hint="eastAsia" w:asciiTheme="majorEastAsia" w:hAnsiTheme="majorEastAsia" w:eastAsiaTheme="majorEastAsia" w:cstheme="majorEastAsia"/>
          <w:sz w:val="28"/>
          <w:szCs w:val="28"/>
        </w:rPr>
        <w:t>试的疫情防控有关要求。</w:t>
      </w:r>
    </w:p>
    <w:p>
      <w:pPr>
        <w:keepNext w:val="0"/>
        <w:keepLines w:val="0"/>
        <w:pageBreakBefore w:val="0"/>
        <w:widowControl/>
        <w:kinsoku/>
        <w:wordWrap/>
        <w:overflowPunct/>
        <w:topLinePunct w:val="0"/>
        <w:autoSpaceDE/>
        <w:autoSpaceDN/>
        <w:bidi w:val="0"/>
        <w:adjustRightInd/>
        <w:snapToGrid/>
        <w:spacing w:line="400" w:lineRule="exact"/>
        <w:ind w:firstLine="420"/>
        <w:jc w:val="left"/>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【3】自本人申报健康情况之日至</w:t>
      </w:r>
      <w:r>
        <w:rPr>
          <w:rFonts w:hint="eastAsia" w:asciiTheme="majorEastAsia" w:hAnsiTheme="majorEastAsia" w:eastAsiaTheme="majorEastAsia" w:cstheme="majorEastAsia"/>
          <w:sz w:val="28"/>
          <w:szCs w:val="28"/>
          <w:lang w:eastAsia="zh-CN"/>
        </w:rPr>
        <w:t>面试</w:t>
      </w:r>
      <w:r>
        <w:rPr>
          <w:rFonts w:hint="eastAsia" w:asciiTheme="majorEastAsia" w:hAnsiTheme="majorEastAsia" w:eastAsiaTheme="majorEastAsia" w:cstheme="majorEastAsia"/>
          <w:sz w:val="28"/>
          <w:szCs w:val="28"/>
        </w:rPr>
        <w:t>时，如上述填报信息发生变化，将及时进行更新并主动向</w:t>
      </w:r>
      <w:r>
        <w:rPr>
          <w:rFonts w:hint="eastAsia" w:asciiTheme="majorEastAsia" w:hAnsiTheme="majorEastAsia" w:eastAsiaTheme="majorEastAsia" w:cstheme="majorEastAsia"/>
          <w:sz w:val="28"/>
          <w:szCs w:val="28"/>
          <w:lang w:eastAsia="zh-CN"/>
        </w:rPr>
        <w:t>柯城区卫生健康局</w:t>
      </w:r>
      <w:bookmarkStart w:id="0" w:name="_GoBack"/>
      <w:bookmarkEnd w:id="0"/>
      <w:r>
        <w:rPr>
          <w:rFonts w:hint="eastAsia" w:asciiTheme="majorEastAsia" w:hAnsiTheme="majorEastAsia" w:eastAsiaTheme="majorEastAsia" w:cstheme="majorEastAsia"/>
          <w:sz w:val="28"/>
          <w:szCs w:val="28"/>
          <w:lang w:eastAsia="zh-CN"/>
        </w:rPr>
        <w:t>人事教育科</w:t>
      </w:r>
      <w:r>
        <w:rPr>
          <w:rFonts w:hint="eastAsia" w:asciiTheme="majorEastAsia" w:hAnsiTheme="majorEastAsia" w:eastAsiaTheme="majorEastAsia" w:cstheme="majorEastAsia"/>
          <w:sz w:val="28"/>
          <w:szCs w:val="28"/>
        </w:rPr>
        <w:t>报告。</w:t>
      </w:r>
    </w:p>
    <w:p>
      <w:pPr>
        <w:keepNext w:val="0"/>
        <w:keepLines w:val="0"/>
        <w:pageBreakBefore w:val="0"/>
        <w:widowControl/>
        <w:kinsoku/>
        <w:wordWrap/>
        <w:overflowPunct/>
        <w:topLinePunct w:val="0"/>
        <w:autoSpaceDE/>
        <w:autoSpaceDN/>
        <w:bidi w:val="0"/>
        <w:adjustRightInd/>
        <w:snapToGrid/>
        <w:spacing w:line="400" w:lineRule="exact"/>
        <w:ind w:firstLine="420"/>
        <w:jc w:val="left"/>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【4】如因隐瞒或虚假填报引起检疫传染病传播或者有传播严重危险而影响公共安全的后果，本人将承担相应的法律责任，自愿接受</w:t>
      </w:r>
      <w:r>
        <w:rPr>
          <w:rFonts w:hint="eastAsia" w:asciiTheme="majorEastAsia" w:hAnsiTheme="majorEastAsia" w:eastAsiaTheme="majorEastAsia" w:cstheme="majorEastAsia"/>
          <w:sz w:val="28"/>
          <w:szCs w:val="28"/>
          <w:lang w:eastAsia="zh-CN"/>
        </w:rPr>
        <w:t>相关</w:t>
      </w:r>
      <w:r>
        <w:rPr>
          <w:rFonts w:hint="eastAsia" w:asciiTheme="majorEastAsia" w:hAnsiTheme="majorEastAsia" w:eastAsiaTheme="majorEastAsia" w:cstheme="majorEastAsia"/>
          <w:sz w:val="28"/>
          <w:szCs w:val="28"/>
        </w:rPr>
        <w:t>法律法规的处罚和制裁。</w:t>
      </w:r>
    </w:p>
    <w:p>
      <w:pPr>
        <w:keepNext w:val="0"/>
        <w:keepLines w:val="0"/>
        <w:pageBreakBefore w:val="0"/>
        <w:widowControl/>
        <w:kinsoku/>
        <w:wordWrap/>
        <w:overflowPunct/>
        <w:topLinePunct w:val="0"/>
        <w:autoSpaceDE/>
        <w:autoSpaceDN/>
        <w:bidi w:val="0"/>
        <w:adjustRightInd/>
        <w:snapToGrid/>
        <w:spacing w:line="400" w:lineRule="exact"/>
        <w:ind w:firstLine="420"/>
        <w:jc w:val="left"/>
        <w:textAlignment w:val="auto"/>
        <w:rPr>
          <w:rFonts w:hint="eastAsia" w:asciiTheme="majorEastAsia" w:hAnsiTheme="majorEastAsia" w:eastAsiaTheme="majorEastAsia" w:cstheme="majorEastAsia"/>
          <w:sz w:val="28"/>
          <w:szCs w:val="28"/>
        </w:rPr>
      </w:pPr>
    </w:p>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rPr>
        <w:t>承诺人签名：</w:t>
      </w:r>
    </w:p>
    <w:p>
      <w:pPr>
        <w:keepNext w:val="0"/>
        <w:keepLines w:val="0"/>
        <w:pageBreakBefore w:val="0"/>
        <w:widowControl/>
        <w:kinsoku/>
        <w:wordWrap/>
        <w:overflowPunct/>
        <w:topLinePunct w:val="0"/>
        <w:autoSpaceDE/>
        <w:autoSpaceDN/>
        <w:bidi w:val="0"/>
        <w:adjustRightInd/>
        <w:snapToGrid/>
        <w:spacing w:line="460" w:lineRule="exact"/>
        <w:ind w:firstLine="5600" w:firstLineChars="2000"/>
        <w:textAlignment w:val="auto"/>
        <w:rPr>
          <w:rFonts w:hint="eastAsia" w:ascii="宋体" w:hAnsi="宋体" w:eastAsia="宋体" w:cs="宋体"/>
          <w:sz w:val="21"/>
          <w:szCs w:val="21"/>
        </w:rPr>
      </w:pP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rPr>
        <w:t xml:space="preserve">  年   月   日</w:t>
      </w:r>
    </w:p>
    <w:sectPr>
      <w:footerReference r:id="rId3" w:type="default"/>
      <w:pgSz w:w="11906" w:h="16838"/>
      <w:pgMar w:top="1134" w:right="1417" w:bottom="0" w:left="1417" w:header="851" w:footer="992" w:gutter="0"/>
      <w:cols w:space="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等线">
    <w:altName w:val="Arial Unicode MS"/>
    <w:panose1 w:val="02010600030101010101"/>
    <w:charset w:val="86"/>
    <w:family w:val="auto"/>
    <w:pitch w:val="default"/>
    <w:sig w:usb0="00000000" w:usb1="00000000"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posOffset>2775585</wp:posOffset>
              </wp:positionH>
              <wp:positionV relativeFrom="paragraph">
                <wp:posOffset>-10795</wp:posOffset>
              </wp:positionV>
              <wp:extent cx="1828800" cy="1828800"/>
              <wp:effectExtent l="0" t="0" r="0" b="0"/>
              <wp:wrapNone/>
              <wp:docPr id="26" name="文本框 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18.55pt;margin-top:-0.85pt;height:144pt;width:144pt;mso-position-horizontal-relative:margin;mso-wrap-style:none;z-index:251659264;mso-width-relative:page;mso-height-relative:page;" filled="f" stroked="f" coordsize="21600,21600" o:gfxdata="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Cz6GpP2AAAAAoBAAAPAAAAAAAAAAEAIAAAACIAAABkcnMvZG93&#10;bnJldi54bWxQSwECFAAUAAAACACHTuJA6YSz4DkCAABxBAAADgAAAAAAAAABACAAAAAnAQAAZHJz&#10;L2Uyb0RvYy54bWxQSwUGAAAAAAYABgBZAQAA0gUAAAAA&#10;">
              <v:fill on="f" focussize="0,0"/>
              <v:stroke on="f" weight="0.5pt"/>
              <v:imagedata o:title=""/>
              <o:lock v:ext="edit" aspectratio="f"/>
              <v:textbox inset="0mm,0mm,0mm,0mm" style="mso-fit-shape-to-text:t;">
                <w:txbxContent>
                  <w:p>
                    <w:pPr>
                      <w:pStyle w:val="2"/>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RiNWQ0ZWFjMTcyMDMwODdkNDYwN2NjZTA2ZGViM2YifQ=="/>
  </w:docVars>
  <w:rsids>
    <w:rsidRoot w:val="00144BD5"/>
    <w:rsid w:val="00144BD5"/>
    <w:rsid w:val="0071469A"/>
    <w:rsid w:val="00AC3B0E"/>
    <w:rsid w:val="0FB90372"/>
    <w:rsid w:val="11E6703C"/>
    <w:rsid w:val="1F6E09A2"/>
    <w:rsid w:val="21A430BA"/>
    <w:rsid w:val="21DD1FBE"/>
    <w:rsid w:val="2B8D6332"/>
    <w:rsid w:val="2F2FE0AF"/>
    <w:rsid w:val="3E6078A4"/>
    <w:rsid w:val="43DC7D31"/>
    <w:rsid w:val="44ED504B"/>
    <w:rsid w:val="47D62476"/>
    <w:rsid w:val="4FAF0076"/>
    <w:rsid w:val="52D16F3C"/>
    <w:rsid w:val="771A4430"/>
    <w:rsid w:val="773C69BE"/>
    <w:rsid w:val="780A5F5D"/>
    <w:rsid w:val="7F520DD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等线" w:cs="Times New Roman"/>
      <w:kern w:val="0"/>
      <w:sz w:val="24"/>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szCs w:val="18"/>
    </w:rPr>
  </w:style>
  <w:style w:type="paragraph" w:styleId="3">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Pages>
  <Words>704</Words>
  <Characters>711</Characters>
  <Lines>13</Lines>
  <Paragraphs>3</Paragraphs>
  <TotalTime>21</TotalTime>
  <ScaleCrop>false</ScaleCrop>
  <LinksUpToDate>false</LinksUpToDate>
  <CharactersWithSpaces>800</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2022-07-20T10:02:00Z</dcterms:created>
  <dc:creator>匿名用户</dc:creator>
  <cp:lastModifiedBy>匿名用户</cp:lastModifiedBy>
  <dcterms:modified xsi:type="dcterms:W3CDTF">2022-12-02T06:51:44Z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TemplateTypoMode" linkTarget="0">
    <vt:lpwstr>web</vt:lpwstr>
  </property>
  <property fmtid="{D5CDD505-2E9C-101B-9397-08002B2CF9AE}" pid="3" name="woTemplate" linkTarget="0">
    <vt:i4>1</vt:i4>
  </property>
  <property fmtid="{D5CDD505-2E9C-101B-9397-08002B2CF9AE}" pid="4" name="KSOProductBuildVer">
    <vt:lpwstr>2052-11.8.2.10154</vt:lpwstr>
  </property>
  <property fmtid="{D5CDD505-2E9C-101B-9397-08002B2CF9AE}" pid="5" name="ICV">
    <vt:lpwstr>A9AE43383BAE46C9B0E03041D5693993</vt:lpwstr>
  </property>
</Properties>
</file>